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35" w:rsidRPr="00616610" w:rsidRDefault="00432E35" w:rsidP="00432E35">
      <w:pPr>
        <w:jc w:val="center"/>
        <w:rPr>
          <w:b/>
          <w:sz w:val="28"/>
          <w:szCs w:val="28"/>
        </w:rPr>
      </w:pPr>
    </w:p>
    <w:p w:rsidR="00432E35" w:rsidRDefault="00432E35" w:rsidP="00432E35">
      <w:pPr>
        <w:pStyle w:val="lfej"/>
        <w:jc w:val="center"/>
      </w:pPr>
      <w:r>
        <w:t xml:space="preserve">                                                                                                        2. számú melléklet</w:t>
      </w:r>
    </w:p>
    <w:p w:rsidR="00432E35" w:rsidRDefault="00432E35" w:rsidP="00432E35">
      <w:pPr>
        <w:pStyle w:val="lfej"/>
        <w:jc w:val="center"/>
      </w:pPr>
    </w:p>
    <w:p w:rsidR="00432E35" w:rsidRPr="00DB1E2A" w:rsidRDefault="00432E35" w:rsidP="00432E35">
      <w:pPr>
        <w:jc w:val="center"/>
        <w:rPr>
          <w:b/>
          <w:sz w:val="28"/>
          <w:szCs w:val="28"/>
        </w:rPr>
      </w:pPr>
      <w:r w:rsidRPr="00DB1E2A">
        <w:rPr>
          <w:b/>
          <w:sz w:val="28"/>
          <w:szCs w:val="28"/>
        </w:rPr>
        <w:t>A dolgozók munkába járással kapcsolatos utazási költségtérítés</w:t>
      </w:r>
    </w:p>
    <w:p w:rsidR="00432E35" w:rsidRPr="00616610" w:rsidRDefault="00432E35" w:rsidP="00432E35">
      <w:pPr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elszámolása</w:t>
      </w:r>
      <w:proofErr w:type="gramEnd"/>
    </w:p>
    <w:p w:rsidR="00432E35" w:rsidRPr="00616610" w:rsidRDefault="00432E35" w:rsidP="00432E35">
      <w:pPr>
        <w:jc w:val="center"/>
        <w:rPr>
          <w:bCs/>
          <w:i/>
        </w:rPr>
      </w:pPr>
      <w:r>
        <w:rPr>
          <w:bCs/>
        </w:rPr>
        <w:t xml:space="preserve">    </w:t>
      </w:r>
      <w:r w:rsidRPr="00616610">
        <w:rPr>
          <w:bCs/>
        </w:rPr>
        <w:t xml:space="preserve"> </w:t>
      </w:r>
      <w:proofErr w:type="gramStart"/>
      <w:r w:rsidRPr="00616610">
        <w:rPr>
          <w:bCs/>
          <w:i/>
        </w:rPr>
        <w:t>(</w:t>
      </w:r>
      <w:r>
        <w:rPr>
          <w:bCs/>
          <w:i/>
        </w:rPr>
        <w:t>gépjárművel</w:t>
      </w:r>
      <w:proofErr w:type="gramEnd"/>
      <w:r>
        <w:rPr>
          <w:bCs/>
          <w:i/>
        </w:rPr>
        <w:t xml:space="preserve"> utazó</w:t>
      </w:r>
      <w:r w:rsidRPr="00616610">
        <w:rPr>
          <w:bCs/>
          <w:i/>
        </w:rPr>
        <w:t xml:space="preserve"> közalkalmazottak esetén)</w:t>
      </w:r>
    </w:p>
    <w:p w:rsidR="00432E35" w:rsidRDefault="00432E35" w:rsidP="00432E35">
      <w:pPr>
        <w:jc w:val="center"/>
      </w:pPr>
    </w:p>
    <w:p w:rsidR="00432E35" w:rsidRDefault="00432E35" w:rsidP="00432E35">
      <w:pPr>
        <w:jc w:val="center"/>
      </w:pPr>
    </w:p>
    <w:p w:rsidR="00432E35" w:rsidRDefault="00432E35" w:rsidP="00432E35">
      <w:pPr>
        <w:tabs>
          <w:tab w:val="left" w:pos="1080"/>
          <w:tab w:val="left" w:pos="1620"/>
          <w:tab w:val="left" w:pos="4320"/>
          <w:tab w:val="left" w:pos="6120"/>
        </w:tabs>
        <w:spacing w:line="480" w:lineRule="auto"/>
      </w:pPr>
      <w:r>
        <w:t>A dolgozó</w:t>
      </w:r>
      <w:r>
        <w:tab/>
        <w:t>neve:</w:t>
      </w:r>
      <w:r>
        <w:tab/>
      </w:r>
      <w:proofErr w:type="gramStart"/>
      <w:r>
        <w:t>……………………..……………</w:t>
      </w:r>
      <w:proofErr w:type="gramEnd"/>
      <w:r>
        <w:t xml:space="preserve">  Adóazonosító: …………………………</w:t>
      </w:r>
    </w:p>
    <w:p w:rsidR="00432E35" w:rsidRDefault="00432E35" w:rsidP="00432E35">
      <w:pPr>
        <w:tabs>
          <w:tab w:val="left" w:pos="1080"/>
          <w:tab w:val="left" w:pos="1620"/>
          <w:tab w:val="left" w:pos="4320"/>
          <w:tab w:val="left" w:pos="6120"/>
        </w:tabs>
        <w:spacing w:line="480" w:lineRule="auto"/>
      </w:pPr>
      <w:r>
        <w:t>Munkakör</w:t>
      </w:r>
      <w:proofErr w:type="gramStart"/>
      <w:r>
        <w:t>: …</w:t>
      </w:r>
      <w:proofErr w:type="gramEnd"/>
      <w:r>
        <w:t>………………………………….....</w:t>
      </w:r>
    </w:p>
    <w:p w:rsidR="00432E35" w:rsidRDefault="00432E35" w:rsidP="00432E35">
      <w:pPr>
        <w:tabs>
          <w:tab w:val="left" w:pos="180"/>
          <w:tab w:val="left" w:pos="1620"/>
          <w:tab w:val="left" w:pos="4320"/>
          <w:tab w:val="left" w:pos="6120"/>
        </w:tabs>
        <w:spacing w:line="480" w:lineRule="auto"/>
      </w:pPr>
      <w:r>
        <w:t>Lakóhely vagy tartózkodási hely címe</w:t>
      </w:r>
      <w:proofErr w:type="gramStart"/>
      <w:r>
        <w:t>: …</w:t>
      </w:r>
      <w:proofErr w:type="gramEnd"/>
      <w:r>
        <w:t>…………………………..…………………………</w:t>
      </w:r>
    </w:p>
    <w:p w:rsidR="00432E35" w:rsidRDefault="00432E35" w:rsidP="00432E35">
      <w:pPr>
        <w:tabs>
          <w:tab w:val="left" w:pos="180"/>
          <w:tab w:val="left" w:pos="1620"/>
          <w:tab w:val="left" w:pos="2340"/>
        </w:tabs>
        <w:spacing w:line="480" w:lineRule="auto"/>
      </w:pPr>
      <w:proofErr w:type="gramStart"/>
      <w:r>
        <w:t>munkahelye</w:t>
      </w:r>
      <w:proofErr w:type="gramEnd"/>
      <w:r>
        <w:t>:</w:t>
      </w:r>
      <w:r>
        <w:tab/>
        <w:t>SZTE  ..………………………………………………………………………</w:t>
      </w:r>
    </w:p>
    <w:p w:rsidR="00432E35" w:rsidRDefault="00432E35" w:rsidP="00432E35">
      <w:r w:rsidRPr="004E244D">
        <w:rPr>
          <w:b/>
        </w:rPr>
        <w:t>V</w:t>
      </w:r>
      <w:r>
        <w:rPr>
          <w:b/>
        </w:rPr>
        <w:t>alamennyi oszlopot a szervezeti egységen kell kitölteni!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792"/>
        <w:gridCol w:w="2762"/>
        <w:gridCol w:w="1646"/>
        <w:gridCol w:w="1646"/>
        <w:gridCol w:w="1646"/>
      </w:tblGrid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Default="00432E35" w:rsidP="00A60D2D"/>
        </w:tc>
        <w:tc>
          <w:tcPr>
            <w:tcW w:w="2792" w:type="dxa"/>
            <w:shd w:val="clear" w:color="auto" w:fill="auto"/>
          </w:tcPr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munkában töltött napok száma</w:t>
            </w:r>
          </w:p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vagy hazautazás dátuma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Útvonal</w:t>
            </w:r>
          </w:p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honnan-hová</w:t>
            </w:r>
          </w:p>
        </w:tc>
        <w:tc>
          <w:tcPr>
            <w:tcW w:w="1646" w:type="dxa"/>
            <w:shd w:val="clear" w:color="auto" w:fill="auto"/>
          </w:tcPr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Összes megtett km</w:t>
            </w:r>
          </w:p>
        </w:tc>
        <w:tc>
          <w:tcPr>
            <w:tcW w:w="1646" w:type="dxa"/>
            <w:shd w:val="clear" w:color="auto" w:fill="auto"/>
          </w:tcPr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Kifizethető költségtérítés</w:t>
            </w:r>
          </w:p>
          <w:p w:rsidR="00432E35" w:rsidRPr="005C3C07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5C3C07">
              <w:rPr>
                <w:b/>
                <w:sz w:val="22"/>
                <w:szCs w:val="22"/>
              </w:rPr>
              <w:t>(km x 9,</w:t>
            </w:r>
            <w:proofErr w:type="spellStart"/>
            <w:r w:rsidRPr="005C3C07">
              <w:rPr>
                <w:b/>
                <w:sz w:val="22"/>
                <w:szCs w:val="22"/>
              </w:rPr>
              <w:t>-Ft</w:t>
            </w:r>
            <w:proofErr w:type="spellEnd"/>
            <w:r w:rsidRPr="005C3C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</w:tcPr>
          <w:p w:rsidR="00432E35" w:rsidRPr="000F607F" w:rsidRDefault="00432E35" w:rsidP="00A60D2D">
            <w:pPr>
              <w:jc w:val="center"/>
              <w:rPr>
                <w:b/>
                <w:sz w:val="22"/>
                <w:szCs w:val="22"/>
              </w:rPr>
            </w:pPr>
            <w:r w:rsidRPr="000F607F">
              <w:rPr>
                <w:b/>
                <w:sz w:val="22"/>
                <w:szCs w:val="22"/>
              </w:rPr>
              <w:t>Terhelendő témaszám</w:t>
            </w:r>
          </w:p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2.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3.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4.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5.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6.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7.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  <w:r w:rsidRPr="005C3C07">
              <w:rPr>
                <w:b/>
              </w:rPr>
              <w:t>8.</w:t>
            </w:r>
          </w:p>
        </w:tc>
        <w:tc>
          <w:tcPr>
            <w:tcW w:w="2792" w:type="dxa"/>
            <w:shd w:val="clear" w:color="auto" w:fill="auto"/>
          </w:tcPr>
          <w:p w:rsidR="00432E35" w:rsidRDefault="00432E35" w:rsidP="00A60D2D"/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  <w:tr w:rsidR="00432E35" w:rsidTr="00A60D2D">
        <w:trPr>
          <w:jc w:val="center"/>
        </w:trPr>
        <w:tc>
          <w:tcPr>
            <w:tcW w:w="448" w:type="dxa"/>
            <w:shd w:val="clear" w:color="auto" w:fill="auto"/>
          </w:tcPr>
          <w:p w:rsidR="00432E35" w:rsidRPr="005C3C07" w:rsidRDefault="00432E35" w:rsidP="00A60D2D">
            <w:pPr>
              <w:rPr>
                <w:b/>
              </w:rPr>
            </w:pPr>
          </w:p>
        </w:tc>
        <w:tc>
          <w:tcPr>
            <w:tcW w:w="2792" w:type="dxa"/>
            <w:shd w:val="clear" w:color="auto" w:fill="auto"/>
          </w:tcPr>
          <w:p w:rsidR="00432E35" w:rsidRDefault="00432E35" w:rsidP="00A60D2D">
            <w:r>
              <w:t>Összesen:</w:t>
            </w:r>
          </w:p>
        </w:tc>
        <w:tc>
          <w:tcPr>
            <w:tcW w:w="2762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  <w:shd w:val="clear" w:color="auto" w:fill="auto"/>
          </w:tcPr>
          <w:p w:rsidR="00432E35" w:rsidRDefault="00432E35" w:rsidP="00A60D2D"/>
        </w:tc>
        <w:tc>
          <w:tcPr>
            <w:tcW w:w="1646" w:type="dxa"/>
          </w:tcPr>
          <w:p w:rsidR="00432E35" w:rsidRDefault="00432E35" w:rsidP="00A60D2D"/>
        </w:tc>
      </w:tr>
    </w:tbl>
    <w:p w:rsidR="00432E35" w:rsidRDefault="00432E35" w:rsidP="00432E35">
      <w:pPr>
        <w:tabs>
          <w:tab w:val="left" w:pos="1620"/>
        </w:tabs>
      </w:pPr>
    </w:p>
    <w:p w:rsidR="00432E35" w:rsidRDefault="00432E35" w:rsidP="00432E35">
      <w:pPr>
        <w:tabs>
          <w:tab w:val="center" w:pos="7560"/>
        </w:tabs>
      </w:pPr>
      <w:r>
        <w:tab/>
      </w:r>
    </w:p>
    <w:p w:rsidR="00432E35" w:rsidRDefault="00432E35" w:rsidP="00432E35">
      <w:pPr>
        <w:jc w:val="both"/>
      </w:pPr>
      <w:r>
        <w:t xml:space="preserve">Szeged, </w:t>
      </w:r>
      <w:proofErr w:type="gramStart"/>
      <w:r>
        <w:t>201 ….</w:t>
      </w:r>
      <w:proofErr w:type="gramEnd"/>
      <w:r>
        <w:t>. év ……………… hó ………. nap</w:t>
      </w:r>
    </w:p>
    <w:p w:rsidR="00432E35" w:rsidRDefault="00432E35" w:rsidP="00432E35">
      <w:pPr>
        <w:tabs>
          <w:tab w:val="center" w:pos="7560"/>
        </w:tabs>
      </w:pPr>
    </w:p>
    <w:p w:rsidR="00432E35" w:rsidRDefault="00432E35" w:rsidP="00872189">
      <w:pPr>
        <w:tabs>
          <w:tab w:val="left" w:pos="1800"/>
          <w:tab w:val="left" w:pos="6840"/>
        </w:tabs>
      </w:pPr>
      <w:r>
        <w:tab/>
      </w:r>
    </w:p>
    <w:p w:rsidR="00432E35" w:rsidRDefault="00432E35" w:rsidP="00432E35">
      <w:pPr>
        <w:ind w:left="3540" w:firstLine="708"/>
      </w:pPr>
      <w:r>
        <w:t>P.H.</w:t>
      </w:r>
    </w:p>
    <w:p w:rsidR="00432E35" w:rsidRDefault="00432E35" w:rsidP="00432E35">
      <w:pPr>
        <w:tabs>
          <w:tab w:val="center" w:pos="7560"/>
        </w:tabs>
      </w:pPr>
      <w:r>
        <w:tab/>
      </w:r>
    </w:p>
    <w:p w:rsidR="00872189" w:rsidRDefault="00872189" w:rsidP="00432E35">
      <w:pPr>
        <w:jc w:val="both"/>
      </w:pPr>
      <w:r>
        <w:t>________________________                                           _________________________</w:t>
      </w:r>
    </w:p>
    <w:p w:rsidR="00872189" w:rsidRDefault="00872189" w:rsidP="00432E35">
      <w:pPr>
        <w:jc w:val="both"/>
      </w:pPr>
      <w:r>
        <w:t xml:space="preserve">    </w:t>
      </w:r>
      <w:proofErr w:type="gramStart"/>
      <w:r>
        <w:t>közalkalmazott</w:t>
      </w:r>
      <w:proofErr w:type="gramEnd"/>
      <w:r>
        <w:t xml:space="preserve"> aláírása                                                           egységvezető aláírása</w:t>
      </w:r>
    </w:p>
    <w:p w:rsidR="00872189" w:rsidRDefault="00872189" w:rsidP="00432E35">
      <w:pPr>
        <w:jc w:val="both"/>
      </w:pPr>
    </w:p>
    <w:p w:rsidR="00BD0007" w:rsidRDefault="00BD0007" w:rsidP="00432E35">
      <w:pPr>
        <w:jc w:val="both"/>
      </w:pPr>
      <w:bookmarkStart w:id="0" w:name="_GoBack"/>
      <w:bookmarkEnd w:id="0"/>
    </w:p>
    <w:p w:rsidR="00872189" w:rsidRDefault="00872189" w:rsidP="00432E35">
      <w:pPr>
        <w:tabs>
          <w:tab w:val="center" w:pos="2340"/>
          <w:tab w:val="center" w:pos="6660"/>
        </w:tabs>
        <w:jc w:val="both"/>
      </w:pPr>
      <w:r>
        <w:t xml:space="preserve"> </w:t>
      </w:r>
    </w:p>
    <w:p w:rsidR="00872189" w:rsidRDefault="00872189" w:rsidP="00432E35">
      <w:pPr>
        <w:tabs>
          <w:tab w:val="center" w:pos="2340"/>
          <w:tab w:val="center" w:pos="6660"/>
        </w:tabs>
        <w:jc w:val="both"/>
      </w:pPr>
      <w:r>
        <w:tab/>
        <w:t xml:space="preserve">                                       </w:t>
      </w:r>
      <w:proofErr w:type="gramStart"/>
      <w:r>
        <w:t xml:space="preserve">PH                                                </w:t>
      </w:r>
      <w:proofErr w:type="spellStart"/>
      <w:r>
        <w:t>PH</w:t>
      </w:r>
      <w:proofErr w:type="spellEnd"/>
      <w:proofErr w:type="gramEnd"/>
    </w:p>
    <w:p w:rsidR="00872189" w:rsidRDefault="00432E35" w:rsidP="00432E35">
      <w:pPr>
        <w:tabs>
          <w:tab w:val="center" w:pos="2340"/>
          <w:tab w:val="center" w:pos="6660"/>
        </w:tabs>
        <w:jc w:val="both"/>
      </w:pPr>
      <w:r>
        <w:t>_____</w:t>
      </w:r>
      <w:r w:rsidR="00872189">
        <w:t>_____________</w:t>
      </w:r>
      <w:r w:rsidR="00872189">
        <w:tab/>
        <w:t xml:space="preserve">           _____________________          ________________________</w:t>
      </w:r>
    </w:p>
    <w:p w:rsidR="00432E35" w:rsidRDefault="00872189" w:rsidP="00432E35">
      <w:pPr>
        <w:tabs>
          <w:tab w:val="center" w:pos="2340"/>
          <w:tab w:val="center" w:pos="6660"/>
        </w:tabs>
        <w:jc w:val="both"/>
      </w:pPr>
      <w:r>
        <w:t xml:space="preserve">   </w:t>
      </w:r>
      <w:proofErr w:type="gramStart"/>
      <w:r w:rsidR="00432E35">
        <w:t>ügyintéző</w:t>
      </w:r>
      <w:proofErr w:type="gramEnd"/>
      <w:r w:rsidR="00432E35">
        <w:t xml:space="preserve"> aláírása</w:t>
      </w:r>
      <w:r>
        <w:t xml:space="preserve">                      ellenjegyző aláírása                      dékán aláírása</w:t>
      </w:r>
    </w:p>
    <w:p w:rsidR="00432E35" w:rsidRDefault="00432E35" w:rsidP="00432E35">
      <w:pPr>
        <w:pStyle w:val="lfej"/>
      </w:pPr>
    </w:p>
    <w:p w:rsidR="00432E35" w:rsidRDefault="00432E35" w:rsidP="00432E35">
      <w:pPr>
        <w:pStyle w:val="lfej"/>
      </w:pPr>
    </w:p>
    <w:p w:rsidR="00432E35" w:rsidRDefault="00432E35" w:rsidP="00432E35">
      <w:pPr>
        <w:pStyle w:val="lfej"/>
      </w:pPr>
    </w:p>
    <w:p w:rsidR="00872189" w:rsidRDefault="00872189" w:rsidP="00432E35">
      <w:pPr>
        <w:pStyle w:val="lfej"/>
      </w:pPr>
    </w:p>
    <w:p w:rsidR="00872189" w:rsidRDefault="00872189" w:rsidP="00432E35">
      <w:pPr>
        <w:pStyle w:val="lfej"/>
      </w:pPr>
    </w:p>
    <w:p w:rsidR="00432E35" w:rsidRDefault="00432E35" w:rsidP="00432E35">
      <w:pPr>
        <w:pStyle w:val="lfej"/>
      </w:pPr>
      <w:r>
        <w:t>Beadási határidő: tárgyhót követő hó 08-ig</w:t>
      </w:r>
    </w:p>
    <w:p w:rsidR="003F41B1" w:rsidRDefault="003F41B1"/>
    <w:sectPr w:rsidR="003F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35"/>
    <w:rsid w:val="003F41B1"/>
    <w:rsid w:val="00432E35"/>
    <w:rsid w:val="00872189"/>
    <w:rsid w:val="00B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30F1-E250-4826-AFC1-D8A0AD81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E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2E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</dc:creator>
  <cp:keywords/>
  <dc:description/>
  <cp:lastModifiedBy>bali</cp:lastModifiedBy>
  <cp:revision>3</cp:revision>
  <dcterms:created xsi:type="dcterms:W3CDTF">2016-02-03T11:41:00Z</dcterms:created>
  <dcterms:modified xsi:type="dcterms:W3CDTF">2016-02-03T13:03:00Z</dcterms:modified>
</cp:coreProperties>
</file>